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DF3273" w14:textId="3A962DFE" w:rsidR="00F86899" w:rsidRPr="00F86899" w:rsidRDefault="00F86899" w:rsidP="00F86899">
      <w:pPr>
        <w:rPr>
          <w:b/>
          <w:bCs/>
          <w:u w:val="single"/>
        </w:rPr>
      </w:pPr>
      <w:r w:rsidRPr="00F86899">
        <w:rPr>
          <w:b/>
          <w:bCs/>
          <w:u w:val="single"/>
        </w:rPr>
        <w:t xml:space="preserve">Administrative Executive – CARE </w:t>
      </w:r>
    </w:p>
    <w:p w14:paraId="761240A7" w14:textId="77777777" w:rsidR="00F86899" w:rsidRPr="00F86899" w:rsidRDefault="00F86899" w:rsidP="00F86899">
      <w:pPr>
        <w:rPr>
          <w:bCs/>
        </w:rPr>
      </w:pPr>
      <w:r w:rsidRPr="00F86899">
        <w:rPr>
          <w:bCs/>
        </w:rPr>
        <w:t xml:space="preserve">MustaphaRaj is a firm of Chartered Accountants based in </w:t>
      </w:r>
      <w:proofErr w:type="spellStart"/>
      <w:r w:rsidRPr="00F86899">
        <w:rPr>
          <w:bCs/>
        </w:rPr>
        <w:t>Petaling</w:t>
      </w:r>
      <w:proofErr w:type="spellEnd"/>
      <w:r w:rsidRPr="00F86899">
        <w:rPr>
          <w:bCs/>
        </w:rPr>
        <w:t xml:space="preserve"> Jaya that is well-established to deliver a wide range of professional services to a broad portfolio of business and private clients.</w:t>
      </w:r>
    </w:p>
    <w:p w14:paraId="35474825" w14:textId="77777777" w:rsidR="00F86899" w:rsidRPr="00F86899" w:rsidRDefault="00F86899" w:rsidP="00F86899">
      <w:pPr>
        <w:rPr>
          <w:bCs/>
        </w:rPr>
      </w:pPr>
      <w:r w:rsidRPr="00F86899">
        <w:rPr>
          <w:bCs/>
        </w:rPr>
        <w:t xml:space="preserve">We offer innovative solutions in a creative and practical approach that combines technical knowledge, depth of experience and professional understanding in diverse industry sectors ranging from manufacturing, trading, </w:t>
      </w:r>
      <w:proofErr w:type="gramStart"/>
      <w:r w:rsidRPr="00F86899">
        <w:rPr>
          <w:bCs/>
        </w:rPr>
        <w:t>banking</w:t>
      </w:r>
      <w:proofErr w:type="gramEnd"/>
      <w:r w:rsidRPr="00F86899">
        <w:rPr>
          <w:bCs/>
        </w:rPr>
        <w:t>, technology to engineering, construction, pharmaceuticals and health businesses.</w:t>
      </w:r>
    </w:p>
    <w:p w14:paraId="0AA7887D" w14:textId="0D2B2912" w:rsidR="00F86899" w:rsidRPr="00F86899" w:rsidRDefault="00F86899" w:rsidP="00F86899">
      <w:pPr>
        <w:rPr>
          <w:bCs/>
        </w:rPr>
      </w:pPr>
      <w:r w:rsidRPr="00F86899">
        <w:rPr>
          <w:bCs/>
        </w:rPr>
        <w:t xml:space="preserve">The </w:t>
      </w:r>
      <w:r>
        <w:rPr>
          <w:bCs/>
        </w:rPr>
        <w:t xml:space="preserve">Administrative Executive will perform the </w:t>
      </w:r>
      <w:bookmarkStart w:id="0" w:name="_GoBack"/>
      <w:bookmarkEnd w:id="0"/>
      <w:r w:rsidRPr="00F86899">
        <w:rPr>
          <w:bCs/>
        </w:rPr>
        <w:t xml:space="preserve">various responsibilities </w:t>
      </w:r>
      <w:r>
        <w:rPr>
          <w:bCs/>
        </w:rPr>
        <w:t>and report to Senior Administrative Executive</w:t>
      </w:r>
      <w:r w:rsidRPr="00F86899">
        <w:rPr>
          <w:bCs/>
        </w:rPr>
        <w:t>.</w:t>
      </w:r>
    </w:p>
    <w:p w14:paraId="582BDD1B" w14:textId="77777777" w:rsidR="00F86899" w:rsidRPr="00F86899" w:rsidRDefault="00F86899" w:rsidP="00F86899">
      <w:r w:rsidRPr="00F86899">
        <w:rPr>
          <w:b/>
          <w:bCs/>
        </w:rPr>
        <w:t>Job Requirements:</w:t>
      </w:r>
    </w:p>
    <w:p w14:paraId="25CE2968" w14:textId="2E6F3A46" w:rsidR="00F86899" w:rsidRPr="00F86899" w:rsidRDefault="00F86899" w:rsidP="00F86899">
      <w:pPr>
        <w:numPr>
          <w:ilvl w:val="0"/>
          <w:numId w:val="10"/>
        </w:numPr>
      </w:pPr>
      <w:r w:rsidRPr="00F86899">
        <w:t>Possesses min</w:t>
      </w:r>
      <w:r>
        <w:t>imum</w:t>
      </w:r>
      <w:r w:rsidRPr="00F86899">
        <w:t xml:space="preserve"> Certificate or Diploma in Business Studies/Administration/Management, Personal Services, Secretarial or equivalent.</w:t>
      </w:r>
    </w:p>
    <w:p w14:paraId="71173107" w14:textId="77777777" w:rsidR="00F86899" w:rsidRPr="00F86899" w:rsidRDefault="00F86899" w:rsidP="00F86899">
      <w:pPr>
        <w:numPr>
          <w:ilvl w:val="0"/>
          <w:numId w:val="10"/>
        </w:numPr>
      </w:pPr>
      <w:r w:rsidRPr="00F86899">
        <w:t>Required skill(s): able to interact and communicate well with colleagues, work independently and organize complex clerical task.</w:t>
      </w:r>
    </w:p>
    <w:p w14:paraId="21C0C6DE" w14:textId="7C1B5077" w:rsidR="00F86899" w:rsidRPr="00F86899" w:rsidRDefault="00F86899" w:rsidP="00F86899">
      <w:pPr>
        <w:numPr>
          <w:ilvl w:val="0"/>
          <w:numId w:val="10"/>
        </w:numPr>
      </w:pPr>
      <w:r w:rsidRPr="00F86899">
        <w:t>Required language(s): Bahasa Malaysia, English</w:t>
      </w:r>
      <w:r>
        <w:t>.</w:t>
      </w:r>
    </w:p>
    <w:p w14:paraId="7B99E6B8" w14:textId="77777777" w:rsidR="00F86899" w:rsidRPr="00F86899" w:rsidRDefault="00F86899" w:rsidP="00F86899">
      <w:pPr>
        <w:numPr>
          <w:ilvl w:val="0"/>
          <w:numId w:val="10"/>
        </w:numPr>
      </w:pPr>
      <w:r w:rsidRPr="00F86899">
        <w:t>Proficient in office productivity tools (e.g. Excel, Word and PowerPoint).</w:t>
      </w:r>
    </w:p>
    <w:p w14:paraId="5A352A43" w14:textId="3EEAD88C" w:rsidR="00F86899" w:rsidRPr="00F86899" w:rsidRDefault="00F86899" w:rsidP="00F86899">
      <w:pPr>
        <w:numPr>
          <w:ilvl w:val="0"/>
          <w:numId w:val="10"/>
        </w:numPr>
      </w:pPr>
      <w:r w:rsidRPr="00F86899">
        <w:t>High attention to detail, follow-through and accuracy</w:t>
      </w:r>
      <w:r>
        <w:t>.</w:t>
      </w:r>
    </w:p>
    <w:p w14:paraId="44A32B46" w14:textId="52823B50" w:rsidR="001C5D0C" w:rsidRPr="00F86899" w:rsidRDefault="00C90410" w:rsidP="00F86899">
      <w:pPr>
        <w:numPr>
          <w:ilvl w:val="0"/>
          <w:numId w:val="10"/>
        </w:numPr>
      </w:pPr>
      <w:r w:rsidRPr="00F86899">
        <w:t>Team Player and strong discipline towards deadlines</w:t>
      </w:r>
      <w:r w:rsidR="00F86899">
        <w:t>.</w:t>
      </w:r>
    </w:p>
    <w:p w14:paraId="42BFFB97" w14:textId="77777777" w:rsidR="00F86899" w:rsidRPr="00F86899" w:rsidRDefault="00F86899" w:rsidP="00F86899">
      <w:pPr>
        <w:numPr>
          <w:ilvl w:val="0"/>
          <w:numId w:val="10"/>
        </w:numPr>
      </w:pPr>
      <w:r w:rsidRPr="00F86899">
        <w:t>At least 5 year(s) of working experience in the related field is required for this position.</w:t>
      </w:r>
    </w:p>
    <w:p w14:paraId="5A239D8E" w14:textId="77777777" w:rsidR="00F86899" w:rsidRPr="00F86899" w:rsidRDefault="00F86899" w:rsidP="00F86899">
      <w:pPr>
        <w:numPr>
          <w:ilvl w:val="0"/>
          <w:numId w:val="10"/>
        </w:numPr>
      </w:pPr>
      <w:r w:rsidRPr="00F86899">
        <w:t>Preferably Seniors Executives specializing in Clerical/Administrative Support or equivalent. Mature candidates are welcome to apply.</w:t>
      </w:r>
    </w:p>
    <w:p w14:paraId="2360384A" w14:textId="77777777" w:rsidR="00F86899" w:rsidRPr="00F86899" w:rsidRDefault="00F86899" w:rsidP="00F86899">
      <w:r w:rsidRPr="00F86899">
        <w:rPr>
          <w:b/>
          <w:bCs/>
        </w:rPr>
        <w:t>Job Responsibilities:</w:t>
      </w:r>
    </w:p>
    <w:p w14:paraId="3D5C3158" w14:textId="77777777" w:rsidR="00F86899" w:rsidRPr="00F86899" w:rsidRDefault="00F86899" w:rsidP="00F86899">
      <w:pPr>
        <w:numPr>
          <w:ilvl w:val="0"/>
          <w:numId w:val="11"/>
        </w:numPr>
      </w:pPr>
      <w:r w:rsidRPr="00F86899">
        <w:t>Assist in administration tasks which includes documentation, filing, correspondences, coordinating &amp; following up on pending matters &amp; business support functions.</w:t>
      </w:r>
    </w:p>
    <w:p w14:paraId="14DDDB3B" w14:textId="692A5EB3" w:rsidR="00F86899" w:rsidRPr="00F86899" w:rsidRDefault="00F86899" w:rsidP="00F86899">
      <w:pPr>
        <w:numPr>
          <w:ilvl w:val="0"/>
          <w:numId w:val="11"/>
        </w:numPr>
      </w:pPr>
      <w:r w:rsidRPr="00F86899">
        <w:t>Follow and adhere to work processes and standard operating procedures in performing day-to-day tasks</w:t>
      </w:r>
      <w:r>
        <w:t>.</w:t>
      </w:r>
    </w:p>
    <w:p w14:paraId="1E302D3E" w14:textId="77777777" w:rsidR="00F86899" w:rsidRPr="00F86899" w:rsidRDefault="00F86899" w:rsidP="00F86899">
      <w:pPr>
        <w:numPr>
          <w:ilvl w:val="0"/>
          <w:numId w:val="11"/>
        </w:numPr>
      </w:pPr>
      <w:r w:rsidRPr="00F86899">
        <w:t>Resolve customer queries/complaints as per standard operating procedures and channel to respective operations team for immediate resolution.</w:t>
      </w:r>
    </w:p>
    <w:p w14:paraId="39446FF3" w14:textId="77777777" w:rsidR="00F86899" w:rsidRPr="00F86899" w:rsidRDefault="00F86899" w:rsidP="00F86899">
      <w:pPr>
        <w:numPr>
          <w:ilvl w:val="0"/>
          <w:numId w:val="11"/>
        </w:numPr>
      </w:pPr>
      <w:r w:rsidRPr="00F86899">
        <w:t>Provide feedback to supervisor on improvement areas based on customer/client issues.</w:t>
      </w:r>
    </w:p>
    <w:p w14:paraId="1187A19C" w14:textId="77777777" w:rsidR="00F86899" w:rsidRPr="00F86899" w:rsidRDefault="00F86899" w:rsidP="00F86899">
      <w:pPr>
        <w:numPr>
          <w:ilvl w:val="0"/>
          <w:numId w:val="11"/>
        </w:numPr>
      </w:pPr>
      <w:r w:rsidRPr="00F86899">
        <w:t>Liaise with respective operations team for issues, follow-up and actions.</w:t>
      </w:r>
    </w:p>
    <w:p w14:paraId="1B4F9978" w14:textId="77777777" w:rsidR="00F86899" w:rsidRPr="00F86899" w:rsidRDefault="00F86899" w:rsidP="00F86899">
      <w:pPr>
        <w:numPr>
          <w:ilvl w:val="0"/>
          <w:numId w:val="11"/>
        </w:numPr>
      </w:pPr>
      <w:r w:rsidRPr="00F86899">
        <w:t>Able to join immediately.</w:t>
      </w:r>
    </w:p>
    <w:p w14:paraId="0191AF50" w14:textId="731C95FA" w:rsidR="00190743" w:rsidRDefault="00190743" w:rsidP="00F86899">
      <w:pPr>
        <w:ind w:left="720"/>
      </w:pPr>
    </w:p>
    <w:sectPr w:rsidR="00190743" w:rsidSect="00190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20" w:right="1183" w:bottom="397" w:left="1440" w:header="43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69F051" w14:textId="77777777" w:rsidR="00C90410" w:rsidRDefault="00C90410" w:rsidP="00000072">
      <w:pPr>
        <w:spacing w:after="0" w:line="240" w:lineRule="auto"/>
      </w:pPr>
      <w:r>
        <w:separator/>
      </w:r>
    </w:p>
  </w:endnote>
  <w:endnote w:type="continuationSeparator" w:id="0">
    <w:p w14:paraId="61B5224D" w14:textId="77777777" w:rsidR="00C90410" w:rsidRDefault="00C90410" w:rsidP="0000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F0852" w14:textId="77777777" w:rsidR="007A1A4A" w:rsidRDefault="007A1A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08F8C" w14:textId="6325C238" w:rsidR="004D1A7B" w:rsidRDefault="00190743" w:rsidP="00190743">
    <w:pPr>
      <w:tabs>
        <w:tab w:val="left" w:pos="7200"/>
      </w:tabs>
      <w:ind w:right="-874"/>
      <w:rPr>
        <w:noProof/>
      </w:rPr>
    </w:pPr>
    <w:r>
      <w:rPr>
        <w:noProof/>
        <w:lang w:eastAsia="en-MY"/>
      </w:rPr>
      <w:drawing>
        <wp:anchor distT="0" distB="0" distL="114300" distR="114300" simplePos="0" relativeHeight="251677696" behindDoc="1" locked="0" layoutInCell="1" allowOverlap="1" wp14:anchorId="3A98BCFB" wp14:editId="413EDAB2">
          <wp:simplePos x="0" y="0"/>
          <wp:positionH relativeFrom="margin">
            <wp:posOffset>4586605</wp:posOffset>
          </wp:positionH>
          <wp:positionV relativeFrom="paragraph">
            <wp:posOffset>-6824</wp:posOffset>
          </wp:positionV>
          <wp:extent cx="1828800" cy="530225"/>
          <wp:effectExtent l="0" t="0" r="0" b="317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gi-logo-member-o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3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89BFB8" w14:textId="77777777" w:rsidR="004D1A7B" w:rsidRPr="0090325A" w:rsidRDefault="004D1A7B" w:rsidP="004D1A7B">
    <w:pPr>
      <w:ind w:left="7200" w:right="-874" w:firstLine="720"/>
      <w:rPr>
        <w:noProof/>
      </w:rPr>
    </w:pPr>
  </w:p>
  <w:p w14:paraId="648CF572" w14:textId="20F095DE" w:rsidR="004D1A7B" w:rsidRDefault="004D1A7B" w:rsidP="004D1A7B">
    <w:pPr>
      <w:ind w:left="-900" w:right="-694"/>
      <w:rPr>
        <w:sz w:val="12"/>
        <w:szCs w:val="12"/>
      </w:rPr>
    </w:pPr>
  </w:p>
  <w:p w14:paraId="355B272F" w14:textId="60CF5431" w:rsidR="004D1A7B" w:rsidRPr="00000072" w:rsidRDefault="004D1A7B" w:rsidP="004D1A7B">
    <w:pPr>
      <w:ind w:left="-900" w:right="-694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FF141" w14:textId="3713F629" w:rsidR="004D1A7B" w:rsidRDefault="00190743" w:rsidP="004D1A7B">
    <w:pPr>
      <w:ind w:right="-874"/>
      <w:rPr>
        <w:noProof/>
      </w:rPr>
    </w:pPr>
    <w:r>
      <w:rPr>
        <w:noProof/>
        <w:lang w:eastAsia="en-MY"/>
      </w:rPr>
      <w:drawing>
        <wp:anchor distT="0" distB="0" distL="114300" distR="114300" simplePos="0" relativeHeight="251675648" behindDoc="1" locked="0" layoutInCell="1" allowOverlap="1" wp14:anchorId="1B67A982" wp14:editId="731AEA48">
          <wp:simplePos x="0" y="0"/>
          <wp:positionH relativeFrom="margin">
            <wp:posOffset>4578350</wp:posOffset>
          </wp:positionH>
          <wp:positionV relativeFrom="paragraph">
            <wp:posOffset>186851</wp:posOffset>
          </wp:positionV>
          <wp:extent cx="1828800" cy="530225"/>
          <wp:effectExtent l="0" t="0" r="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gi-logo-member-o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3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B748B8" w14:textId="59D0B747" w:rsidR="004D1A7B" w:rsidRPr="0090325A" w:rsidRDefault="004D1A7B" w:rsidP="004D1A7B">
    <w:pPr>
      <w:ind w:left="7200" w:right="-874" w:firstLine="720"/>
      <w:rPr>
        <w:noProof/>
      </w:rPr>
    </w:pPr>
  </w:p>
  <w:p w14:paraId="326D8938" w14:textId="77777777" w:rsidR="004D1A7B" w:rsidRDefault="004D1A7B" w:rsidP="004D1A7B">
    <w:pPr>
      <w:ind w:left="-900" w:right="-694"/>
      <w:rPr>
        <w:sz w:val="12"/>
        <w:szCs w:val="12"/>
      </w:rPr>
    </w:pPr>
    <w:r>
      <w:rPr>
        <w:noProof/>
        <w:sz w:val="12"/>
        <w:szCs w:val="12"/>
        <w:lang w:eastAsia="en-MY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1DC631D" wp14:editId="1A93083F">
              <wp:simplePos x="0" y="0"/>
              <wp:positionH relativeFrom="column">
                <wp:posOffset>-582295</wp:posOffset>
              </wp:positionH>
              <wp:positionV relativeFrom="page">
                <wp:posOffset>10288270</wp:posOffset>
              </wp:positionV>
              <wp:extent cx="6903720" cy="0"/>
              <wp:effectExtent l="0" t="0" r="3048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0372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65AE956" id="Straight Connector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45.85pt,810.1pt" to="497.75pt,8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" strokecolor="black [3213]" strokeweight="1pt">
              <v:stroke joinstyle="miter"/>
              <w10:wrap anchory="page"/>
              <w10:anchorlock/>
            </v:line>
          </w:pict>
        </mc:Fallback>
      </mc:AlternateContent>
    </w:r>
  </w:p>
  <w:p w14:paraId="6CFDDA8C" w14:textId="1C6F196B" w:rsidR="004D1A7B" w:rsidRPr="009503CE" w:rsidRDefault="00190743" w:rsidP="007A1A4A">
    <w:pPr>
      <w:ind w:left="-900" w:right="-694"/>
      <w:jc w:val="center"/>
      <w:rPr>
        <w:rFonts w:ascii="Tw Cen MT" w:hAnsi="Tw Cen MT"/>
        <w:color w:val="767171" w:themeColor="background2" w:themeShade="80"/>
        <w:sz w:val="12"/>
        <w:szCs w:val="12"/>
      </w:rPr>
    </w:pPr>
    <w:r w:rsidRPr="00862179">
      <w:rPr>
        <w:rFonts w:ascii="Tw Cen MT" w:hAnsi="Tw Cen MT"/>
        <w:color w:val="767171" w:themeColor="background2" w:themeShade="80"/>
        <w:sz w:val="12"/>
        <w:szCs w:val="12"/>
      </w:rPr>
      <w:t>M</w:t>
    </w:r>
    <w:r>
      <w:rPr>
        <w:rFonts w:ascii="Tw Cen MT" w:hAnsi="Tw Cen MT"/>
        <w:color w:val="767171" w:themeColor="background2" w:themeShade="80"/>
        <w:sz w:val="12"/>
        <w:szCs w:val="12"/>
      </w:rPr>
      <w:t>USTAPHARAJ SDN BHD</w:t>
    </w:r>
    <w:r w:rsidRPr="00862179">
      <w:rPr>
        <w:rFonts w:ascii="Tw Cen MT" w:hAnsi="Tw Cen MT"/>
        <w:color w:val="767171" w:themeColor="background2" w:themeShade="80"/>
        <w:sz w:val="12"/>
        <w:szCs w:val="12"/>
      </w:rPr>
      <w:t xml:space="preserve"> is a member of MGI Worldwide. MGI Worldwide is a network of independent audit, tax, accounting and consulting firms. MGI Worldwide does not provide any services and its member firms are not an international partnership. Each member firm is a separate entity and neither MGI Worldwide nor any member firm accepts responsibility for the activities, work, opinions or services of any other member firm. For more information visit www.mgiworld.com/legal. </w:t>
    </w:r>
    <w:proofErr w:type="gramStart"/>
    <w:r w:rsidRPr="00862179">
      <w:rPr>
        <w:rFonts w:ascii="Tw Cen MT" w:hAnsi="Tw Cen MT"/>
        <w:color w:val="767171" w:themeColor="background2" w:themeShade="80"/>
        <w:sz w:val="12"/>
        <w:szCs w:val="12"/>
      </w:rPr>
      <w:t>which</w:t>
    </w:r>
    <w:proofErr w:type="gramEnd"/>
    <w:r w:rsidRPr="00862179">
      <w:rPr>
        <w:rFonts w:ascii="Tw Cen MT" w:hAnsi="Tw Cen MT"/>
        <w:color w:val="767171" w:themeColor="background2" w:themeShade="80"/>
        <w:sz w:val="12"/>
        <w:szCs w:val="12"/>
      </w:rPr>
      <w:t xml:space="preserve"> brings together the expertise of more than 5,000 professionals in over 260 locations around the world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6A8D90" w14:textId="77777777" w:rsidR="00C90410" w:rsidRDefault="00C90410" w:rsidP="00000072">
      <w:pPr>
        <w:spacing w:after="0" w:line="240" w:lineRule="auto"/>
      </w:pPr>
      <w:r>
        <w:separator/>
      </w:r>
    </w:p>
  </w:footnote>
  <w:footnote w:type="continuationSeparator" w:id="0">
    <w:p w14:paraId="6FD18E0B" w14:textId="77777777" w:rsidR="00C90410" w:rsidRDefault="00C90410" w:rsidP="0000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9C473" w14:textId="77777777" w:rsidR="007A1A4A" w:rsidRDefault="007A1A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06D69" w14:textId="7576A3E7" w:rsidR="00E22787" w:rsidRDefault="004D1A7B">
    <w:pPr>
      <w:pStyle w:val="Header"/>
    </w:pPr>
    <w:r>
      <w:rPr>
        <w:noProof/>
        <w:lang w:eastAsia="en-MY"/>
      </w:rPr>
      <w:drawing>
        <wp:anchor distT="0" distB="0" distL="114300" distR="114300" simplePos="0" relativeHeight="251669504" behindDoc="0" locked="1" layoutInCell="1" allowOverlap="1" wp14:anchorId="637AC456" wp14:editId="1BE13D23">
          <wp:simplePos x="0" y="0"/>
          <wp:positionH relativeFrom="column">
            <wp:posOffset>-320675</wp:posOffset>
          </wp:positionH>
          <wp:positionV relativeFrom="paragraph">
            <wp:posOffset>154940</wp:posOffset>
          </wp:positionV>
          <wp:extent cx="2157984" cy="768096"/>
          <wp:effectExtent l="0" t="0" r="0" b="0"/>
          <wp:wrapNone/>
          <wp:docPr id="17" name="Picture 17" descr="A picture containing screensho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STAPHARAJ.jf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500" t="41775" r="20526" b="25554"/>
                  <a:stretch/>
                </pic:blipFill>
                <pic:spPr bwMode="auto">
                  <a:xfrm>
                    <a:off x="0" y="0"/>
                    <a:ext cx="2157984" cy="7680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0248AF" w14:textId="77777777" w:rsidR="00E22787" w:rsidRDefault="00E22787">
    <w:pPr>
      <w:pStyle w:val="Header"/>
    </w:pPr>
  </w:p>
  <w:p w14:paraId="4024FD93" w14:textId="77777777" w:rsidR="004D1A7B" w:rsidRDefault="004D1A7B">
    <w:pPr>
      <w:pStyle w:val="Header"/>
    </w:pPr>
  </w:p>
  <w:p w14:paraId="6620D9D3" w14:textId="77777777" w:rsidR="004D1A7B" w:rsidRDefault="004D1A7B">
    <w:pPr>
      <w:pStyle w:val="Header"/>
    </w:pPr>
  </w:p>
  <w:p w14:paraId="1551634C" w14:textId="77777777" w:rsidR="004D1A7B" w:rsidRDefault="004D1A7B">
    <w:pPr>
      <w:pStyle w:val="Header"/>
    </w:pPr>
  </w:p>
  <w:p w14:paraId="6E5B26CF" w14:textId="77777777" w:rsidR="004D1A7B" w:rsidRDefault="004D1A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FA03ED" w14:textId="12A70209" w:rsidR="004D1A7B" w:rsidRDefault="0092729D" w:rsidP="004D1A7B">
    <w:pPr>
      <w:pStyle w:val="Header"/>
      <w:tabs>
        <w:tab w:val="clear" w:pos="4513"/>
        <w:tab w:val="clear" w:pos="9026"/>
        <w:tab w:val="center" w:pos="5529"/>
        <w:tab w:val="right" w:pos="10065"/>
      </w:tabs>
      <w:ind w:right="-705"/>
    </w:pPr>
    <w:r>
      <w:rPr>
        <w:rFonts w:ascii="Tw Cen MT" w:hAnsi="Tw Cen MT"/>
        <w:noProof/>
        <w:lang w:eastAsia="en-MY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3B4BA3C9" wp14:editId="3A966D27">
              <wp:simplePos x="0" y="0"/>
              <wp:positionH relativeFrom="column">
                <wp:posOffset>4593590</wp:posOffset>
              </wp:positionH>
              <wp:positionV relativeFrom="page">
                <wp:posOffset>445770</wp:posOffset>
              </wp:positionV>
              <wp:extent cx="1960245" cy="2139315"/>
              <wp:effectExtent l="0" t="0" r="1905" b="0"/>
              <wp:wrapNone/>
              <wp:docPr id="6" name="Text Box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1960245" cy="21393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2A60BB" w14:textId="7FEB0FBB" w:rsidR="0092729D" w:rsidRPr="00344260" w:rsidRDefault="00803EA8" w:rsidP="00534942">
                          <w:pPr>
                            <w:spacing w:after="16" w:line="240" w:lineRule="auto"/>
                            <w:rPr>
                              <w:rFonts w:ascii="Tw Cen MT" w:hAnsi="Tw Cen MT"/>
                              <w:color w:val="3B3838" w:themeColor="background2" w:themeShade="4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w Cen MT" w:hAnsi="Tw Cen MT"/>
                              <w:color w:val="3B3838" w:themeColor="background2" w:themeShade="40"/>
                              <w:sz w:val="15"/>
                              <w:szCs w:val="15"/>
                            </w:rPr>
                            <w:t>MUSTAPHARAJ SDN. BHD.</w:t>
                          </w:r>
                        </w:p>
                        <w:p w14:paraId="7332E72B" w14:textId="363D1E6F" w:rsidR="00344260" w:rsidRPr="00657FE5" w:rsidRDefault="0092729D" w:rsidP="00534942">
                          <w:pPr>
                            <w:spacing w:after="16" w:line="240" w:lineRule="auto"/>
                            <w:rPr>
                              <w:rFonts w:ascii="Tw Cen MT" w:hAnsi="Tw Cen MT"/>
                              <w:color w:val="3B3838" w:themeColor="background2" w:themeShade="40"/>
                              <w:sz w:val="10"/>
                            </w:rPr>
                          </w:pPr>
                          <w:r w:rsidRPr="00657FE5">
                            <w:rPr>
                              <w:rFonts w:ascii="Tw Cen MT" w:hAnsi="Tw Cen MT"/>
                              <w:color w:val="3B3838" w:themeColor="background2" w:themeShade="40"/>
                              <w:sz w:val="10"/>
                            </w:rPr>
                            <w:t>R</w:t>
                          </w:r>
                          <w:r w:rsidR="00344260" w:rsidRPr="00657FE5">
                            <w:rPr>
                              <w:rFonts w:ascii="Tw Cen MT" w:hAnsi="Tw Cen MT"/>
                              <w:color w:val="3B3838" w:themeColor="background2" w:themeShade="40"/>
                              <w:sz w:val="10"/>
                            </w:rPr>
                            <w:t>eg. No</w:t>
                          </w:r>
                          <w:r w:rsidR="00803EA8" w:rsidRPr="00657FE5">
                            <w:rPr>
                              <w:rFonts w:ascii="Tw Cen MT" w:hAnsi="Tw Cen MT"/>
                              <w:color w:val="3B3838" w:themeColor="background2" w:themeShade="40"/>
                              <w:sz w:val="10"/>
                            </w:rPr>
                            <w:t>. 200001029837</w:t>
                          </w:r>
                          <w:r w:rsidR="007945CD" w:rsidRPr="00657FE5">
                            <w:rPr>
                              <w:rFonts w:ascii="Tw Cen MT" w:hAnsi="Tw Cen MT"/>
                              <w:color w:val="3B3838" w:themeColor="background2" w:themeShade="40"/>
                              <w:sz w:val="10"/>
                            </w:rPr>
                            <w:t xml:space="preserve"> (532444-P)</w:t>
                          </w:r>
                        </w:p>
                        <w:p w14:paraId="2C64B116" w14:textId="1E4A713F" w:rsidR="0092729D" w:rsidRPr="009503CE" w:rsidRDefault="007945CD" w:rsidP="00534942">
                          <w:pPr>
                            <w:spacing w:after="16" w:line="240" w:lineRule="auto"/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</w:pPr>
                          <w:r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>E</w:t>
                          </w:r>
                          <w:r w:rsidR="00DC65C2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>-33-05</w:t>
                          </w:r>
                          <w:r w:rsidR="0092729D"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 xml:space="preserve">, </w:t>
                          </w:r>
                          <w:proofErr w:type="spellStart"/>
                          <w:r w:rsidR="0092729D"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>Dataran</w:t>
                          </w:r>
                          <w:proofErr w:type="spellEnd"/>
                          <w:r w:rsidR="0092729D"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 xml:space="preserve"> 32,</w:t>
                          </w:r>
                        </w:p>
                        <w:p w14:paraId="2DEA64F9" w14:textId="77777777" w:rsidR="0092729D" w:rsidRPr="009503CE" w:rsidRDefault="0092729D" w:rsidP="00534942">
                          <w:pPr>
                            <w:spacing w:after="16" w:line="240" w:lineRule="auto"/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</w:pPr>
                          <w:r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 xml:space="preserve">No. 2, </w:t>
                          </w:r>
                          <w:proofErr w:type="spellStart"/>
                          <w:r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>Jalan</w:t>
                          </w:r>
                          <w:proofErr w:type="spellEnd"/>
                          <w:r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 xml:space="preserve"> 19/1,</w:t>
                          </w:r>
                        </w:p>
                        <w:p w14:paraId="14305EFB" w14:textId="77777777" w:rsidR="0092729D" w:rsidRPr="009503CE" w:rsidRDefault="0092729D" w:rsidP="00534942">
                          <w:pPr>
                            <w:spacing w:after="16" w:line="240" w:lineRule="auto"/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</w:pPr>
                          <w:r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 xml:space="preserve">46300 </w:t>
                          </w:r>
                          <w:proofErr w:type="spellStart"/>
                          <w:r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>Petaling</w:t>
                          </w:r>
                          <w:proofErr w:type="spellEnd"/>
                          <w:r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 xml:space="preserve"> Jaya,</w:t>
                          </w:r>
                        </w:p>
                        <w:p w14:paraId="1EB87157" w14:textId="77777777" w:rsidR="0092729D" w:rsidRPr="009503CE" w:rsidRDefault="0092729D" w:rsidP="00534942">
                          <w:pPr>
                            <w:spacing w:after="16" w:line="240" w:lineRule="auto"/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</w:pPr>
                          <w:r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 xml:space="preserve">Selangor </w:t>
                          </w:r>
                          <w:proofErr w:type="spellStart"/>
                          <w:r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>Darul</w:t>
                          </w:r>
                          <w:proofErr w:type="spellEnd"/>
                          <w:r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 xml:space="preserve"> Ehsan.</w:t>
                          </w:r>
                        </w:p>
                        <w:p w14:paraId="24E0EC40" w14:textId="77777777" w:rsidR="0092729D" w:rsidRPr="009503CE" w:rsidRDefault="0092729D" w:rsidP="00534942">
                          <w:pPr>
                            <w:spacing w:after="16" w:line="240" w:lineRule="auto"/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</w:pPr>
                          <w:proofErr w:type="gramStart"/>
                          <w:r w:rsidRPr="009503CE">
                            <w:rPr>
                              <w:rFonts w:ascii="Tw Cen MT" w:hAnsi="Tw Cen MT"/>
                              <w:b/>
                              <w:color w:val="3B3838" w:themeColor="background2" w:themeShade="40"/>
                              <w:sz w:val="14"/>
                            </w:rPr>
                            <w:t xml:space="preserve">T  </w:t>
                          </w:r>
                          <w:r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>:</w:t>
                          </w:r>
                          <w:proofErr w:type="gramEnd"/>
                          <w:r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 xml:space="preserve"> </w:t>
                          </w:r>
                          <w:r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2"/>
                            </w:rPr>
                            <w:t>+</w:t>
                          </w:r>
                          <w:r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>603 7841 5500</w:t>
                          </w:r>
                        </w:p>
                        <w:p w14:paraId="63D41E54" w14:textId="77777777" w:rsidR="0092729D" w:rsidRPr="009503CE" w:rsidRDefault="0092729D" w:rsidP="00534942">
                          <w:pPr>
                            <w:spacing w:after="16" w:line="240" w:lineRule="auto"/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</w:pPr>
                          <w:proofErr w:type="gramStart"/>
                          <w:r w:rsidRPr="009503CE">
                            <w:rPr>
                              <w:rFonts w:ascii="Tw Cen MT" w:hAnsi="Tw Cen MT"/>
                              <w:b/>
                              <w:color w:val="3B3838" w:themeColor="background2" w:themeShade="40"/>
                              <w:sz w:val="14"/>
                            </w:rPr>
                            <w:t xml:space="preserve">F  </w:t>
                          </w:r>
                          <w:r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>:</w:t>
                          </w:r>
                          <w:proofErr w:type="gramEnd"/>
                          <w:r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 xml:space="preserve"> </w:t>
                          </w:r>
                          <w:r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2"/>
                            </w:rPr>
                            <w:t>+</w:t>
                          </w:r>
                          <w:r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>603 7841 5501</w:t>
                          </w:r>
                        </w:p>
                        <w:p w14:paraId="5B9C5681" w14:textId="601C8ED3" w:rsidR="0092729D" w:rsidRPr="009503CE" w:rsidRDefault="0092729D" w:rsidP="00534942">
                          <w:pPr>
                            <w:spacing w:after="16" w:line="240" w:lineRule="auto"/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</w:pPr>
                          <w:proofErr w:type="gramStart"/>
                          <w:r w:rsidRPr="009503CE">
                            <w:rPr>
                              <w:rFonts w:ascii="Tw Cen MT" w:hAnsi="Tw Cen MT"/>
                              <w:b/>
                              <w:color w:val="3B3838" w:themeColor="background2" w:themeShade="40"/>
                              <w:sz w:val="14"/>
                            </w:rPr>
                            <w:t xml:space="preserve">E  </w:t>
                          </w:r>
                          <w:r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>:</w:t>
                          </w:r>
                          <w:proofErr w:type="gramEnd"/>
                          <w:r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 xml:space="preserve"> </w:t>
                          </w:r>
                          <w:r w:rsidR="007945CD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>mraj</w:t>
                          </w:r>
                          <w:r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>@mustapharaj.com</w:t>
                          </w:r>
                        </w:p>
                        <w:p w14:paraId="17AF7279" w14:textId="77777777" w:rsidR="0092729D" w:rsidRPr="009503CE" w:rsidRDefault="0092729D" w:rsidP="00534942">
                          <w:pPr>
                            <w:spacing w:after="16" w:line="240" w:lineRule="auto"/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</w:pPr>
                          <w:proofErr w:type="gramStart"/>
                          <w:r w:rsidRPr="009503CE">
                            <w:rPr>
                              <w:rFonts w:ascii="Tw Cen MT" w:hAnsi="Tw Cen MT"/>
                              <w:b/>
                              <w:color w:val="3B3838" w:themeColor="background2" w:themeShade="40"/>
                              <w:sz w:val="14"/>
                            </w:rPr>
                            <w:t xml:space="preserve">W </w:t>
                          </w:r>
                          <w:r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>:</w:t>
                          </w:r>
                          <w:proofErr w:type="gramEnd"/>
                          <w:r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 xml:space="preserve"> www.mustapharaj.com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4BA3C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1.7pt;margin-top:35.1pt;width:154.35pt;height:168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" fillcolor="white [3201]" stroked="f" strokeweight=".5pt">
              <v:path arrowok="t"/>
              <o:lock v:ext="edit" aspectratio="t"/>
              <v:textbox>
                <w:txbxContent>
                  <w:p w14:paraId="742A60BB" w14:textId="7FEB0FBB" w:rsidR="0092729D" w:rsidRPr="00344260" w:rsidRDefault="00803EA8" w:rsidP="00534942">
                    <w:pPr>
                      <w:spacing w:after="16" w:line="240" w:lineRule="auto"/>
                      <w:rPr>
                        <w:rFonts w:ascii="Tw Cen MT" w:hAnsi="Tw Cen MT"/>
                        <w:color w:val="3B3838" w:themeColor="background2" w:themeShade="40"/>
                        <w:sz w:val="15"/>
                        <w:szCs w:val="15"/>
                      </w:rPr>
                    </w:pPr>
                    <w:r>
                      <w:rPr>
                        <w:rFonts w:ascii="Tw Cen MT" w:hAnsi="Tw Cen MT"/>
                        <w:color w:val="3B3838" w:themeColor="background2" w:themeShade="40"/>
                        <w:sz w:val="15"/>
                        <w:szCs w:val="15"/>
                      </w:rPr>
                      <w:t>MUSTAPHARAJ SDN. BHD.</w:t>
                    </w:r>
                  </w:p>
                  <w:p w14:paraId="7332E72B" w14:textId="363D1E6F" w:rsidR="00344260" w:rsidRPr="00657FE5" w:rsidRDefault="0092729D" w:rsidP="00534942">
                    <w:pPr>
                      <w:spacing w:after="16" w:line="240" w:lineRule="auto"/>
                      <w:rPr>
                        <w:rFonts w:ascii="Tw Cen MT" w:hAnsi="Tw Cen MT"/>
                        <w:color w:val="3B3838" w:themeColor="background2" w:themeShade="40"/>
                        <w:sz w:val="10"/>
                      </w:rPr>
                    </w:pPr>
                    <w:r w:rsidRPr="00657FE5">
                      <w:rPr>
                        <w:rFonts w:ascii="Tw Cen MT" w:hAnsi="Tw Cen MT"/>
                        <w:color w:val="3B3838" w:themeColor="background2" w:themeShade="40"/>
                        <w:sz w:val="10"/>
                      </w:rPr>
                      <w:t>R</w:t>
                    </w:r>
                    <w:r w:rsidR="00344260" w:rsidRPr="00657FE5">
                      <w:rPr>
                        <w:rFonts w:ascii="Tw Cen MT" w:hAnsi="Tw Cen MT"/>
                        <w:color w:val="3B3838" w:themeColor="background2" w:themeShade="40"/>
                        <w:sz w:val="10"/>
                      </w:rPr>
                      <w:t>eg. No</w:t>
                    </w:r>
                    <w:r w:rsidR="00803EA8" w:rsidRPr="00657FE5">
                      <w:rPr>
                        <w:rFonts w:ascii="Tw Cen MT" w:hAnsi="Tw Cen MT"/>
                        <w:color w:val="3B3838" w:themeColor="background2" w:themeShade="40"/>
                        <w:sz w:val="10"/>
                      </w:rPr>
                      <w:t>. 200001029837</w:t>
                    </w:r>
                    <w:r w:rsidR="007945CD" w:rsidRPr="00657FE5">
                      <w:rPr>
                        <w:rFonts w:ascii="Tw Cen MT" w:hAnsi="Tw Cen MT"/>
                        <w:color w:val="3B3838" w:themeColor="background2" w:themeShade="40"/>
                        <w:sz w:val="10"/>
                      </w:rPr>
                      <w:t xml:space="preserve"> (532444-P)</w:t>
                    </w:r>
                  </w:p>
                  <w:p w14:paraId="2C64B116" w14:textId="1E4A713F" w:rsidR="0092729D" w:rsidRPr="009503CE" w:rsidRDefault="007945CD" w:rsidP="00534942">
                    <w:pPr>
                      <w:spacing w:after="16" w:line="240" w:lineRule="auto"/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</w:pPr>
                    <w:r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>E</w:t>
                    </w:r>
                    <w:r w:rsidR="00DC65C2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>-33-05</w:t>
                    </w:r>
                    <w:r w:rsidR="0092729D"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 xml:space="preserve">, </w:t>
                    </w:r>
                    <w:proofErr w:type="spellStart"/>
                    <w:r w:rsidR="0092729D"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>Dataran</w:t>
                    </w:r>
                    <w:proofErr w:type="spellEnd"/>
                    <w:r w:rsidR="0092729D"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 xml:space="preserve"> 32,</w:t>
                    </w:r>
                  </w:p>
                  <w:p w14:paraId="2DEA64F9" w14:textId="77777777" w:rsidR="0092729D" w:rsidRPr="009503CE" w:rsidRDefault="0092729D" w:rsidP="00534942">
                    <w:pPr>
                      <w:spacing w:after="16" w:line="240" w:lineRule="auto"/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</w:pPr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 xml:space="preserve">No. 2, </w:t>
                    </w:r>
                    <w:proofErr w:type="spellStart"/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>Jalan</w:t>
                    </w:r>
                    <w:proofErr w:type="spellEnd"/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 xml:space="preserve"> 19/1,</w:t>
                    </w:r>
                  </w:p>
                  <w:p w14:paraId="14305EFB" w14:textId="77777777" w:rsidR="0092729D" w:rsidRPr="009503CE" w:rsidRDefault="0092729D" w:rsidP="00534942">
                    <w:pPr>
                      <w:spacing w:after="16" w:line="240" w:lineRule="auto"/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</w:pPr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 xml:space="preserve">46300 </w:t>
                    </w:r>
                    <w:proofErr w:type="spellStart"/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>Petaling</w:t>
                    </w:r>
                    <w:proofErr w:type="spellEnd"/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 xml:space="preserve"> Jaya,</w:t>
                    </w:r>
                  </w:p>
                  <w:p w14:paraId="1EB87157" w14:textId="77777777" w:rsidR="0092729D" w:rsidRPr="009503CE" w:rsidRDefault="0092729D" w:rsidP="00534942">
                    <w:pPr>
                      <w:spacing w:after="16" w:line="240" w:lineRule="auto"/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</w:pPr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 xml:space="preserve">Selangor </w:t>
                    </w:r>
                    <w:proofErr w:type="spellStart"/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>Darul</w:t>
                    </w:r>
                    <w:proofErr w:type="spellEnd"/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 xml:space="preserve"> Ehsan.</w:t>
                    </w:r>
                  </w:p>
                  <w:p w14:paraId="24E0EC40" w14:textId="77777777" w:rsidR="0092729D" w:rsidRPr="009503CE" w:rsidRDefault="0092729D" w:rsidP="00534942">
                    <w:pPr>
                      <w:spacing w:after="16" w:line="240" w:lineRule="auto"/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</w:pPr>
                    <w:proofErr w:type="gramStart"/>
                    <w:r w:rsidRPr="009503CE">
                      <w:rPr>
                        <w:rFonts w:ascii="Tw Cen MT" w:hAnsi="Tw Cen MT"/>
                        <w:b/>
                        <w:color w:val="3B3838" w:themeColor="background2" w:themeShade="40"/>
                        <w:sz w:val="14"/>
                      </w:rPr>
                      <w:t xml:space="preserve">T  </w:t>
                    </w:r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>:</w:t>
                    </w:r>
                    <w:proofErr w:type="gramEnd"/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 xml:space="preserve"> </w:t>
                    </w:r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2"/>
                      </w:rPr>
                      <w:t>+</w:t>
                    </w:r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>603 7841 5500</w:t>
                    </w:r>
                  </w:p>
                  <w:p w14:paraId="63D41E54" w14:textId="77777777" w:rsidR="0092729D" w:rsidRPr="009503CE" w:rsidRDefault="0092729D" w:rsidP="00534942">
                    <w:pPr>
                      <w:spacing w:after="16" w:line="240" w:lineRule="auto"/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</w:pPr>
                    <w:proofErr w:type="gramStart"/>
                    <w:r w:rsidRPr="009503CE">
                      <w:rPr>
                        <w:rFonts w:ascii="Tw Cen MT" w:hAnsi="Tw Cen MT"/>
                        <w:b/>
                        <w:color w:val="3B3838" w:themeColor="background2" w:themeShade="40"/>
                        <w:sz w:val="14"/>
                      </w:rPr>
                      <w:t xml:space="preserve">F  </w:t>
                    </w:r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>:</w:t>
                    </w:r>
                    <w:proofErr w:type="gramEnd"/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 xml:space="preserve"> </w:t>
                    </w:r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2"/>
                      </w:rPr>
                      <w:t>+</w:t>
                    </w:r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>603 7841 5501</w:t>
                    </w:r>
                  </w:p>
                  <w:p w14:paraId="5B9C5681" w14:textId="601C8ED3" w:rsidR="0092729D" w:rsidRPr="009503CE" w:rsidRDefault="0092729D" w:rsidP="00534942">
                    <w:pPr>
                      <w:spacing w:after="16" w:line="240" w:lineRule="auto"/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</w:pPr>
                    <w:proofErr w:type="gramStart"/>
                    <w:r w:rsidRPr="009503CE">
                      <w:rPr>
                        <w:rFonts w:ascii="Tw Cen MT" w:hAnsi="Tw Cen MT"/>
                        <w:b/>
                        <w:color w:val="3B3838" w:themeColor="background2" w:themeShade="40"/>
                        <w:sz w:val="14"/>
                      </w:rPr>
                      <w:t xml:space="preserve">E  </w:t>
                    </w:r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>:</w:t>
                    </w:r>
                    <w:proofErr w:type="gramEnd"/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 xml:space="preserve"> </w:t>
                    </w:r>
                    <w:r w:rsidR="007945CD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>mraj</w:t>
                    </w:r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>@mustapharaj.com</w:t>
                    </w:r>
                  </w:p>
                  <w:p w14:paraId="17AF7279" w14:textId="77777777" w:rsidR="0092729D" w:rsidRPr="009503CE" w:rsidRDefault="0092729D" w:rsidP="00534942">
                    <w:pPr>
                      <w:spacing w:after="16" w:line="240" w:lineRule="auto"/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</w:pPr>
                    <w:proofErr w:type="gramStart"/>
                    <w:r w:rsidRPr="009503CE">
                      <w:rPr>
                        <w:rFonts w:ascii="Tw Cen MT" w:hAnsi="Tw Cen MT"/>
                        <w:b/>
                        <w:color w:val="3B3838" w:themeColor="background2" w:themeShade="40"/>
                        <w:sz w:val="14"/>
                      </w:rPr>
                      <w:t xml:space="preserve">W </w:t>
                    </w:r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>:</w:t>
                    </w:r>
                    <w:proofErr w:type="gramEnd"/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 xml:space="preserve"> www.mustapharaj.com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810620">
      <w:rPr>
        <w:rFonts w:ascii="Tw Cen MT" w:hAnsi="Tw Cen MT"/>
        <w:noProof/>
        <w:lang w:eastAsia="en-MY"/>
      </w:rPr>
      <w:drawing>
        <wp:anchor distT="0" distB="0" distL="114300" distR="114300" simplePos="0" relativeHeight="251673600" behindDoc="0" locked="1" layoutInCell="1" allowOverlap="1" wp14:anchorId="748D78DE" wp14:editId="0AB18F00">
          <wp:simplePos x="0" y="0"/>
          <wp:positionH relativeFrom="margin">
            <wp:posOffset>-254635</wp:posOffset>
          </wp:positionH>
          <wp:positionV relativeFrom="paragraph">
            <wp:posOffset>211455</wp:posOffset>
          </wp:positionV>
          <wp:extent cx="2157984" cy="768096"/>
          <wp:effectExtent l="0" t="0" r="0" b="0"/>
          <wp:wrapNone/>
          <wp:docPr id="18" name="Picture 18" descr="A picture containing screensh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STAPHARAJ.jf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500" t="41775" r="20526" b="25554"/>
                  <a:stretch/>
                </pic:blipFill>
                <pic:spPr bwMode="auto">
                  <a:xfrm>
                    <a:off x="0" y="0"/>
                    <a:ext cx="2157984" cy="7680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F4A51"/>
    <w:multiLevelType w:val="hybridMultilevel"/>
    <w:tmpl w:val="105AB696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225E3"/>
    <w:multiLevelType w:val="multilevel"/>
    <w:tmpl w:val="4DF89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24BB3"/>
    <w:multiLevelType w:val="hybridMultilevel"/>
    <w:tmpl w:val="C3FC330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C70BC"/>
    <w:multiLevelType w:val="hybridMultilevel"/>
    <w:tmpl w:val="2EB8A88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F756B"/>
    <w:multiLevelType w:val="hybridMultilevel"/>
    <w:tmpl w:val="9EB63B8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F195D"/>
    <w:multiLevelType w:val="multilevel"/>
    <w:tmpl w:val="51A6B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4911AE"/>
    <w:multiLevelType w:val="multilevel"/>
    <w:tmpl w:val="038A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B87FBD"/>
    <w:multiLevelType w:val="hybridMultilevel"/>
    <w:tmpl w:val="AEAEBAD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81586"/>
    <w:multiLevelType w:val="multilevel"/>
    <w:tmpl w:val="C8367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5320C8"/>
    <w:multiLevelType w:val="hybridMultilevel"/>
    <w:tmpl w:val="9ACC0A0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AD462D"/>
    <w:multiLevelType w:val="hybridMultilevel"/>
    <w:tmpl w:val="9BFED4C4"/>
    <w:lvl w:ilvl="0" w:tplc="673274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6"/>
  </w:num>
  <w:num w:numId="9">
    <w:abstractNumId w:val="1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72"/>
    <w:rsid w:val="00000072"/>
    <w:rsid w:val="00035843"/>
    <w:rsid w:val="00041D6C"/>
    <w:rsid w:val="000673D3"/>
    <w:rsid w:val="00074875"/>
    <w:rsid w:val="00076AE3"/>
    <w:rsid w:val="000F3027"/>
    <w:rsid w:val="00107F5C"/>
    <w:rsid w:val="00147206"/>
    <w:rsid w:val="00151B5C"/>
    <w:rsid w:val="00152ADE"/>
    <w:rsid w:val="00160812"/>
    <w:rsid w:val="00162BCA"/>
    <w:rsid w:val="001660ED"/>
    <w:rsid w:val="0019016C"/>
    <w:rsid w:val="00190743"/>
    <w:rsid w:val="001B1108"/>
    <w:rsid w:val="001B6816"/>
    <w:rsid w:val="001D2B7C"/>
    <w:rsid w:val="001E56D0"/>
    <w:rsid w:val="001E6FBE"/>
    <w:rsid w:val="001F114E"/>
    <w:rsid w:val="001F43F1"/>
    <w:rsid w:val="00201E06"/>
    <w:rsid w:val="0022778E"/>
    <w:rsid w:val="00231656"/>
    <w:rsid w:val="00231F3A"/>
    <w:rsid w:val="00301CE2"/>
    <w:rsid w:val="003420CE"/>
    <w:rsid w:val="00344260"/>
    <w:rsid w:val="00362A9B"/>
    <w:rsid w:val="00367B6F"/>
    <w:rsid w:val="00383BC2"/>
    <w:rsid w:val="00393C2A"/>
    <w:rsid w:val="003D3451"/>
    <w:rsid w:val="003E1BE8"/>
    <w:rsid w:val="003F6747"/>
    <w:rsid w:val="00407DC3"/>
    <w:rsid w:val="00443304"/>
    <w:rsid w:val="00443B27"/>
    <w:rsid w:val="004450A4"/>
    <w:rsid w:val="0046371C"/>
    <w:rsid w:val="004662F8"/>
    <w:rsid w:val="00480F51"/>
    <w:rsid w:val="004B004F"/>
    <w:rsid w:val="004D1A7B"/>
    <w:rsid w:val="004F370A"/>
    <w:rsid w:val="00523088"/>
    <w:rsid w:val="005272BF"/>
    <w:rsid w:val="00534942"/>
    <w:rsid w:val="0053522A"/>
    <w:rsid w:val="00555038"/>
    <w:rsid w:val="00595A2C"/>
    <w:rsid w:val="005C0EEB"/>
    <w:rsid w:val="00614C1C"/>
    <w:rsid w:val="00651AB5"/>
    <w:rsid w:val="0065231E"/>
    <w:rsid w:val="00653BEF"/>
    <w:rsid w:val="00657FE5"/>
    <w:rsid w:val="006717AF"/>
    <w:rsid w:val="006935B1"/>
    <w:rsid w:val="00694988"/>
    <w:rsid w:val="006B6306"/>
    <w:rsid w:val="00722716"/>
    <w:rsid w:val="007255B9"/>
    <w:rsid w:val="0076681C"/>
    <w:rsid w:val="00792E86"/>
    <w:rsid w:val="00793C1E"/>
    <w:rsid w:val="007945CD"/>
    <w:rsid w:val="007A1A4A"/>
    <w:rsid w:val="007A66FE"/>
    <w:rsid w:val="007C4E7E"/>
    <w:rsid w:val="007D113B"/>
    <w:rsid w:val="007D20F2"/>
    <w:rsid w:val="007E7CA2"/>
    <w:rsid w:val="00803EA8"/>
    <w:rsid w:val="00810620"/>
    <w:rsid w:val="00827E3A"/>
    <w:rsid w:val="008B10F1"/>
    <w:rsid w:val="008D46D8"/>
    <w:rsid w:val="0090325A"/>
    <w:rsid w:val="009035BB"/>
    <w:rsid w:val="0092729D"/>
    <w:rsid w:val="00942F63"/>
    <w:rsid w:val="009503CE"/>
    <w:rsid w:val="009C78C9"/>
    <w:rsid w:val="009D086D"/>
    <w:rsid w:val="00A31F97"/>
    <w:rsid w:val="00A5065E"/>
    <w:rsid w:val="00A55DC8"/>
    <w:rsid w:val="00A635C4"/>
    <w:rsid w:val="00A67150"/>
    <w:rsid w:val="00A76C37"/>
    <w:rsid w:val="00A922BE"/>
    <w:rsid w:val="00AA091A"/>
    <w:rsid w:val="00AA6039"/>
    <w:rsid w:val="00B40B19"/>
    <w:rsid w:val="00B43CDE"/>
    <w:rsid w:val="00B504B9"/>
    <w:rsid w:val="00B63705"/>
    <w:rsid w:val="00B80495"/>
    <w:rsid w:val="00B82079"/>
    <w:rsid w:val="00BA099B"/>
    <w:rsid w:val="00BB66EE"/>
    <w:rsid w:val="00BD7D5E"/>
    <w:rsid w:val="00BD7D6B"/>
    <w:rsid w:val="00C20C5F"/>
    <w:rsid w:val="00C31E9C"/>
    <w:rsid w:val="00C52AD6"/>
    <w:rsid w:val="00C90410"/>
    <w:rsid w:val="00CA3C16"/>
    <w:rsid w:val="00CB5698"/>
    <w:rsid w:val="00CC361B"/>
    <w:rsid w:val="00CE4158"/>
    <w:rsid w:val="00D35005"/>
    <w:rsid w:val="00D448AE"/>
    <w:rsid w:val="00D65966"/>
    <w:rsid w:val="00D86FE0"/>
    <w:rsid w:val="00DC65C2"/>
    <w:rsid w:val="00DE46C3"/>
    <w:rsid w:val="00DE673D"/>
    <w:rsid w:val="00E04E63"/>
    <w:rsid w:val="00E15D96"/>
    <w:rsid w:val="00E22787"/>
    <w:rsid w:val="00E33D32"/>
    <w:rsid w:val="00E46836"/>
    <w:rsid w:val="00E929A0"/>
    <w:rsid w:val="00EA6783"/>
    <w:rsid w:val="00EB1B6F"/>
    <w:rsid w:val="00EB6EB2"/>
    <w:rsid w:val="00ED6C02"/>
    <w:rsid w:val="00F01E75"/>
    <w:rsid w:val="00F03ADF"/>
    <w:rsid w:val="00F050EC"/>
    <w:rsid w:val="00F24F0D"/>
    <w:rsid w:val="00F30F9B"/>
    <w:rsid w:val="00F62D1E"/>
    <w:rsid w:val="00F86899"/>
    <w:rsid w:val="00F915E3"/>
    <w:rsid w:val="00FD3BB4"/>
    <w:rsid w:val="00FF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09C9F"/>
  <w15:docId w15:val="{1DFAE4A0-0561-4DF1-A9A8-8B3D981C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D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D113B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7D113B"/>
    <w:pPr>
      <w:spacing w:before="240" w:after="60" w:line="240" w:lineRule="auto"/>
      <w:outlineLvl w:val="8"/>
    </w:pPr>
    <w:rPr>
      <w:rFonts w:ascii="Arial" w:eastAsia="Times New Roman" w:hAnsi="Arial" w:cs="Arial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000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00072"/>
  </w:style>
  <w:style w:type="paragraph" w:styleId="Footer">
    <w:name w:val="footer"/>
    <w:basedOn w:val="Normal"/>
    <w:link w:val="FooterChar"/>
    <w:uiPriority w:val="99"/>
    <w:unhideWhenUsed/>
    <w:rsid w:val="000000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072"/>
  </w:style>
  <w:style w:type="paragraph" w:styleId="BalloonText">
    <w:name w:val="Balloon Text"/>
    <w:basedOn w:val="Normal"/>
    <w:link w:val="BalloonTextChar"/>
    <w:uiPriority w:val="99"/>
    <w:semiHidden/>
    <w:unhideWhenUsed/>
    <w:rsid w:val="00162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BCA"/>
    <w:rPr>
      <w:rFonts w:ascii="Segoe UI" w:hAnsi="Segoe UI" w:cs="Segoe UI"/>
      <w:sz w:val="18"/>
      <w:szCs w:val="18"/>
    </w:rPr>
  </w:style>
  <w:style w:type="character" w:styleId="Hyperlink">
    <w:name w:val="Hyperlink"/>
    <w:rsid w:val="007D113B"/>
    <w:rPr>
      <w:color w:val="0000FF"/>
      <w:u w:val="single"/>
    </w:rPr>
  </w:style>
  <w:style w:type="paragraph" w:styleId="NoSpacing">
    <w:name w:val="No Spacing"/>
    <w:uiPriority w:val="1"/>
    <w:qFormat/>
    <w:rsid w:val="007D113B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rsid w:val="007D113B"/>
    <w:rPr>
      <w:rFonts w:ascii="Times New Roman" w:eastAsia="Times New Roman" w:hAnsi="Times New Roman" w:cs="Times New Roman"/>
      <w:b/>
      <w:szCs w:val="24"/>
      <w:lang w:val="en-US"/>
    </w:rPr>
  </w:style>
  <w:style w:type="paragraph" w:styleId="BodyText2">
    <w:name w:val="Body Text 2"/>
    <w:basedOn w:val="Normal"/>
    <w:link w:val="BodyText2Char"/>
    <w:rsid w:val="007D113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7D113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7D113B"/>
    <w:rPr>
      <w:rFonts w:ascii="Arial" w:eastAsia="Times New Roman" w:hAnsi="Arial" w:cs="Arial"/>
      <w:lang w:val="en-US"/>
    </w:rPr>
  </w:style>
  <w:style w:type="paragraph" w:styleId="ListParagraph">
    <w:name w:val="List Paragraph"/>
    <w:basedOn w:val="Normal"/>
    <w:uiPriority w:val="34"/>
    <w:qFormat/>
    <w:rsid w:val="00D65966"/>
    <w:pPr>
      <w:ind w:left="720"/>
      <w:contextualSpacing/>
    </w:pPr>
  </w:style>
  <w:style w:type="table" w:styleId="TableGrid">
    <w:name w:val="Table Grid"/>
    <w:basedOn w:val="TableNormal"/>
    <w:uiPriority w:val="39"/>
    <w:rsid w:val="004D1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E15D9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407D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07DC3"/>
  </w:style>
  <w:style w:type="character" w:styleId="Emphasis">
    <w:name w:val="Emphasis"/>
    <w:qFormat/>
    <w:rsid w:val="00407D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D88D1-F70F-4186-9B7E-66EC74CD7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daniel@mustapharaj.com</dc:creator>
  <cp:lastModifiedBy>Shaayla</cp:lastModifiedBy>
  <cp:revision>4</cp:revision>
  <cp:lastPrinted>2020-07-28T02:49:00Z</cp:lastPrinted>
  <dcterms:created xsi:type="dcterms:W3CDTF">2022-02-18T08:41:00Z</dcterms:created>
  <dcterms:modified xsi:type="dcterms:W3CDTF">2022-05-31T06:52:00Z</dcterms:modified>
</cp:coreProperties>
</file>